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277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6150"/>
        <w:gridCol w:w="2059"/>
      </w:tblGrid>
      <w:tr w:rsidR="00087A8B" w:rsidRPr="00087A8B" w:rsidTr="00100098">
        <w:trPr>
          <w:trHeight w:val="445"/>
        </w:trPr>
        <w:tc>
          <w:tcPr>
            <w:tcW w:w="1563" w:type="dxa"/>
            <w:vMerge w:val="restart"/>
            <w:shd w:val="clear" w:color="auto" w:fill="auto"/>
            <w:noWrap/>
            <w:vAlign w:val="bottom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color w:val="000000"/>
                <w:w w:val="100"/>
                <w:sz w:val="22"/>
                <w:szCs w:val="22"/>
                <w:lang w:val="es-CO" w:eastAsia="es-CO"/>
              </w:rPr>
            </w:pPr>
          </w:p>
          <w:tbl>
            <w:tblPr>
              <w:tblW w:w="14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"/>
            </w:tblGrid>
            <w:tr w:rsidR="00087A8B" w:rsidRPr="00087A8B" w:rsidTr="00100098">
              <w:trPr>
                <w:trHeight w:val="329"/>
                <w:tblCellSpacing w:w="0" w:type="dxa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87A8B" w:rsidRPr="00087A8B" w:rsidRDefault="00087A8B" w:rsidP="00100098">
                  <w:pPr>
                    <w:framePr w:hSpace="141" w:wrap="around" w:hAnchor="margin" w:xAlign="center" w:y="-1277"/>
                    <w:jc w:val="center"/>
                    <w:rPr>
                      <w:rFonts w:ascii="Calibri" w:hAnsi="Calibri" w:cs="Times New Roman"/>
                      <w:b w:val="0"/>
                      <w:color w:val="000000"/>
                      <w:w w:val="100"/>
                      <w:sz w:val="20"/>
                      <w:szCs w:val="20"/>
                      <w:lang w:val="es-CO" w:eastAsia="es-CO"/>
                    </w:rPr>
                  </w:pPr>
                  <w:r w:rsidRPr="00087A8B">
                    <w:rPr>
                      <w:rFonts w:ascii="Calibri" w:hAnsi="Calibri" w:cs="Times New Roman"/>
                      <w:b w:val="0"/>
                      <w:noProof/>
                      <w:color w:val="000000"/>
                      <w:w w:val="100"/>
                      <w:sz w:val="22"/>
                      <w:szCs w:val="22"/>
                      <w:lang w:val="es-CO" w:eastAsia="es-CO"/>
                    </w:rPr>
                    <w:drawing>
                      <wp:anchor distT="0" distB="0" distL="114300" distR="114300" simplePos="0" relativeHeight="251659264" behindDoc="0" locked="0" layoutInCell="1" allowOverlap="1" wp14:anchorId="6B2E5B0B" wp14:editId="6C67AC0E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-349250</wp:posOffset>
                        </wp:positionV>
                        <wp:extent cx="1009650" cy="447675"/>
                        <wp:effectExtent l="0" t="0" r="0" b="0"/>
                        <wp:wrapNone/>
                        <wp:docPr id="1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87A8B">
                    <w:rPr>
                      <w:rFonts w:ascii="Calibri" w:hAnsi="Calibri" w:cs="Times New Roman"/>
                      <w:b w:val="0"/>
                      <w:color w:val="000000"/>
                      <w:w w:val="1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</w:tr>
            <w:tr w:rsidR="00087A8B" w:rsidRPr="00087A8B" w:rsidTr="00100098">
              <w:trPr>
                <w:trHeight w:val="61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7A8B" w:rsidRPr="00087A8B" w:rsidRDefault="00087A8B" w:rsidP="00100098">
                  <w:pPr>
                    <w:framePr w:hSpace="141" w:wrap="around" w:hAnchor="margin" w:xAlign="center" w:y="-1277"/>
                    <w:rPr>
                      <w:rFonts w:ascii="Calibri" w:hAnsi="Calibri" w:cs="Times New Roman"/>
                      <w:b w:val="0"/>
                      <w:color w:val="000000"/>
                      <w:w w:val="100"/>
                      <w:sz w:val="20"/>
                      <w:szCs w:val="20"/>
                      <w:lang w:val="es-CO" w:eastAsia="es-CO"/>
                    </w:rPr>
                  </w:pPr>
                </w:p>
              </w:tc>
            </w:tr>
          </w:tbl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color w:val="000000"/>
                <w:w w:val="100"/>
                <w:sz w:val="22"/>
                <w:szCs w:val="22"/>
                <w:lang w:val="es-CO" w:eastAsia="es-CO"/>
              </w:rPr>
            </w:pPr>
          </w:p>
        </w:tc>
        <w:tc>
          <w:tcPr>
            <w:tcW w:w="6150" w:type="dxa"/>
            <w:shd w:val="clear" w:color="000000" w:fill="FFFFFF"/>
            <w:noWrap/>
            <w:vAlign w:val="center"/>
            <w:hideMark/>
          </w:tcPr>
          <w:p w:rsidR="00087A8B" w:rsidRPr="00087A8B" w:rsidRDefault="00087A8B" w:rsidP="00087A8B">
            <w:pPr>
              <w:jc w:val="center"/>
              <w:rPr>
                <w:rFonts w:ascii="Calibri" w:hAnsi="Calibri" w:cs="Times New Roman"/>
                <w:bCs/>
                <w:color w:val="000000"/>
                <w:w w:val="100"/>
                <w:sz w:val="22"/>
                <w:szCs w:val="22"/>
                <w:lang w:val="es-CO" w:eastAsia="es-CO"/>
              </w:rPr>
            </w:pPr>
            <w:r w:rsidRPr="00087A8B">
              <w:rPr>
                <w:rFonts w:ascii="Calibri" w:hAnsi="Calibri" w:cs="Times New Roman"/>
                <w:bCs/>
                <w:color w:val="000000"/>
                <w:w w:val="100"/>
                <w:sz w:val="22"/>
                <w:szCs w:val="22"/>
                <w:lang w:val="es-CO" w:eastAsia="es-CO"/>
              </w:rPr>
              <w:t>PROCESO DE GESTIÓN ACADÉMICA</w:t>
            </w:r>
          </w:p>
        </w:tc>
        <w:tc>
          <w:tcPr>
            <w:tcW w:w="2059" w:type="dxa"/>
            <w:shd w:val="clear" w:color="000000" w:fill="FFFFFF"/>
            <w:noWrap/>
            <w:vAlign w:val="center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</w:pPr>
            <w:r w:rsidRPr="00087A8B"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  <w:t xml:space="preserve">CÓDIGO: </w:t>
            </w:r>
          </w:p>
        </w:tc>
      </w:tr>
      <w:tr w:rsidR="00087A8B" w:rsidRPr="00087A8B" w:rsidTr="00100098">
        <w:trPr>
          <w:trHeight w:val="445"/>
        </w:trPr>
        <w:tc>
          <w:tcPr>
            <w:tcW w:w="1563" w:type="dxa"/>
            <w:vMerge/>
            <w:vAlign w:val="center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color w:val="000000"/>
                <w:w w:val="100"/>
                <w:sz w:val="22"/>
                <w:szCs w:val="22"/>
                <w:lang w:val="es-CO" w:eastAsia="es-CO"/>
              </w:rPr>
            </w:pPr>
          </w:p>
        </w:tc>
        <w:tc>
          <w:tcPr>
            <w:tcW w:w="6150" w:type="dxa"/>
            <w:shd w:val="clear" w:color="000000" w:fill="FFFFFF"/>
            <w:noWrap/>
            <w:vAlign w:val="center"/>
            <w:hideMark/>
          </w:tcPr>
          <w:p w:rsidR="00087A8B" w:rsidRPr="00087A8B" w:rsidRDefault="00087A8B" w:rsidP="00087A8B">
            <w:pPr>
              <w:jc w:val="center"/>
              <w:rPr>
                <w:rFonts w:ascii="Calibri" w:hAnsi="Calibri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087A8B">
              <w:rPr>
                <w:rFonts w:ascii="Calibri" w:hAnsi="Calibri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PROCEDIMIENTO DE GRADOS</w:t>
            </w:r>
          </w:p>
        </w:tc>
        <w:tc>
          <w:tcPr>
            <w:tcW w:w="2059" w:type="dxa"/>
            <w:shd w:val="clear" w:color="000000" w:fill="FFFFFF"/>
            <w:noWrap/>
            <w:vAlign w:val="center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</w:pPr>
            <w:r w:rsidRPr="00087A8B"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  <w:t>VERSIÓN: 1</w:t>
            </w:r>
          </w:p>
        </w:tc>
      </w:tr>
      <w:tr w:rsidR="00087A8B" w:rsidRPr="00087A8B" w:rsidTr="00100098">
        <w:trPr>
          <w:trHeight w:val="445"/>
        </w:trPr>
        <w:tc>
          <w:tcPr>
            <w:tcW w:w="1563" w:type="dxa"/>
            <w:vMerge/>
            <w:vAlign w:val="center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color w:val="000000"/>
                <w:w w:val="100"/>
                <w:sz w:val="22"/>
                <w:szCs w:val="22"/>
                <w:lang w:val="es-CO" w:eastAsia="es-CO"/>
              </w:rPr>
            </w:pPr>
          </w:p>
        </w:tc>
        <w:tc>
          <w:tcPr>
            <w:tcW w:w="6150" w:type="dxa"/>
            <w:shd w:val="clear" w:color="000000" w:fill="FFFFFF"/>
            <w:noWrap/>
            <w:vAlign w:val="center"/>
            <w:hideMark/>
          </w:tcPr>
          <w:p w:rsidR="00087A8B" w:rsidRPr="00537774" w:rsidRDefault="00DD202C" w:rsidP="00087A8B">
            <w:pPr>
              <w:pStyle w:val="Textoindependiente"/>
              <w:jc w:val="center"/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CO"/>
              </w:rPr>
              <w:t xml:space="preserve">FORMATO </w:t>
            </w:r>
            <w:r w:rsidR="00087A8B" w:rsidRPr="00537774">
              <w:rPr>
                <w:rFonts w:ascii="Arial Narrow" w:hAnsi="Arial Narrow"/>
                <w:b/>
                <w:sz w:val="22"/>
                <w:szCs w:val="22"/>
                <w:lang w:val="es-CO"/>
              </w:rPr>
              <w:t xml:space="preserve"> </w:t>
            </w:r>
            <w:r w:rsidR="00087A8B">
              <w:rPr>
                <w:rFonts w:ascii="Arial Narrow" w:hAnsi="Arial Narrow"/>
                <w:b/>
                <w:sz w:val="22"/>
                <w:szCs w:val="22"/>
                <w:lang w:val="es-CO"/>
              </w:rPr>
              <w:t>EVALUACIÓN SUSTENTACIÓN</w:t>
            </w:r>
            <w:r w:rsidR="00087A8B">
              <w:rPr>
                <w:rStyle w:val="Refdenotaalpie"/>
                <w:rFonts w:ascii="Arial Narrow" w:hAnsi="Arial Narrow"/>
                <w:b/>
                <w:sz w:val="22"/>
                <w:szCs w:val="22"/>
                <w:lang w:val="es-CO"/>
              </w:rPr>
              <w:footnoteReference w:id="1"/>
            </w:r>
          </w:p>
          <w:p w:rsidR="00087A8B" w:rsidRPr="00087A8B" w:rsidRDefault="00087A8B" w:rsidP="00087A8B">
            <w:pPr>
              <w:jc w:val="center"/>
              <w:rPr>
                <w:rFonts w:ascii="Calibri" w:hAnsi="Calibri" w:cs="Times New Roman"/>
                <w:b w:val="0"/>
                <w:color w:val="FF0000"/>
                <w:w w:val="100"/>
                <w:sz w:val="18"/>
                <w:szCs w:val="18"/>
                <w:lang w:val="es-CO" w:eastAsia="es-CO"/>
              </w:rPr>
            </w:pPr>
          </w:p>
        </w:tc>
        <w:tc>
          <w:tcPr>
            <w:tcW w:w="2059" w:type="dxa"/>
            <w:shd w:val="clear" w:color="000000" w:fill="FFFFFF"/>
            <w:noWrap/>
            <w:vAlign w:val="center"/>
            <w:hideMark/>
          </w:tcPr>
          <w:p w:rsidR="00087A8B" w:rsidRPr="00087A8B" w:rsidRDefault="00087A8B" w:rsidP="00087A8B">
            <w:pPr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</w:pPr>
            <w:r w:rsidRPr="00087A8B">
              <w:rPr>
                <w:rFonts w:ascii="Calibri" w:hAnsi="Calibri" w:cs="Times New Roman"/>
                <w:b w:val="0"/>
                <w:w w:val="100"/>
                <w:sz w:val="16"/>
                <w:szCs w:val="16"/>
                <w:lang w:val="es-CO" w:eastAsia="es-CO"/>
              </w:rPr>
              <w:t>Fecha: Diciembre 2017</w:t>
            </w:r>
          </w:p>
        </w:tc>
      </w:tr>
    </w:tbl>
    <w:p w:rsidR="003243C8" w:rsidRPr="00087A8B" w:rsidRDefault="00087A8B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 w:rsidRPr="00087A8B">
        <w:rPr>
          <w:rFonts w:ascii="Arial Narrow" w:hAnsi="Arial Narrow"/>
          <w:b/>
          <w:sz w:val="18"/>
          <w:szCs w:val="18"/>
          <w:lang w:val="es-CO"/>
        </w:rPr>
        <w:t>DATOSPRELIMINARES</w:t>
      </w:r>
      <w:r w:rsidRPr="00087A8B">
        <w:rPr>
          <w:rFonts w:ascii="Arial Narrow" w:hAnsi="Arial Narrow"/>
          <w:sz w:val="18"/>
          <w:szCs w:val="18"/>
          <w:lang w:val="es-CO"/>
        </w:rPr>
        <w:t>. Consigne los datos de los estudiantes, proyecto y Director.</w:t>
      </w:r>
    </w:p>
    <w:p w:rsidR="00087A8B" w:rsidRPr="00087A8B" w:rsidRDefault="00087A8B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tbl>
      <w:tblPr>
        <w:tblStyle w:val="Tablaconcuadrcula"/>
        <w:tblW w:w="9763" w:type="dxa"/>
        <w:jc w:val="center"/>
        <w:tblLook w:val="04A0" w:firstRow="1" w:lastRow="0" w:firstColumn="1" w:lastColumn="0" w:noHBand="0" w:noVBand="1"/>
      </w:tblPr>
      <w:tblGrid>
        <w:gridCol w:w="2547"/>
        <w:gridCol w:w="3748"/>
        <w:gridCol w:w="3468"/>
      </w:tblGrid>
      <w:tr w:rsidR="003243C8" w:rsidTr="00AF2AF4">
        <w:trPr>
          <w:trHeight w:val="319"/>
          <w:jc w:val="center"/>
        </w:trPr>
        <w:tc>
          <w:tcPr>
            <w:tcW w:w="2547" w:type="dxa"/>
            <w:vAlign w:val="center"/>
          </w:tcPr>
          <w:p w:rsidR="003243C8" w:rsidRPr="00537774" w:rsidRDefault="003243C8" w:rsidP="008C5F1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TITULO DEL TRABAJO </w:t>
            </w:r>
          </w:p>
        </w:tc>
        <w:tc>
          <w:tcPr>
            <w:tcW w:w="7216" w:type="dxa"/>
            <w:gridSpan w:val="2"/>
          </w:tcPr>
          <w:p w:rsidR="003243C8" w:rsidRDefault="003243C8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3243C8" w:rsidRDefault="003243C8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3243C8" w:rsidTr="00AF2AF4">
        <w:trPr>
          <w:trHeight w:val="358"/>
          <w:jc w:val="center"/>
        </w:trPr>
        <w:tc>
          <w:tcPr>
            <w:tcW w:w="2547" w:type="dxa"/>
            <w:vAlign w:val="center"/>
          </w:tcPr>
          <w:p w:rsidR="003243C8" w:rsidRPr="00537774" w:rsidRDefault="003243C8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NOMBRE JURADO</w:t>
            </w:r>
            <w:r w:rsidR="00AF2AF4"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1</w:t>
            </w: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7216" w:type="dxa"/>
            <w:gridSpan w:val="2"/>
          </w:tcPr>
          <w:p w:rsidR="003243C8" w:rsidRDefault="003243C8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  <w:p w:rsidR="003243C8" w:rsidRDefault="003243C8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AF2AF4" w:rsidTr="00AF2AF4">
        <w:trPr>
          <w:trHeight w:val="316"/>
          <w:jc w:val="center"/>
        </w:trPr>
        <w:tc>
          <w:tcPr>
            <w:tcW w:w="2547" w:type="dxa"/>
            <w:vAlign w:val="center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NOMBRE JURADO</w:t>
            </w: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2</w:t>
            </w: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AF2AF4" w:rsidTr="00AF2AF4">
        <w:trPr>
          <w:trHeight w:val="488"/>
          <w:jc w:val="center"/>
        </w:trPr>
        <w:tc>
          <w:tcPr>
            <w:tcW w:w="2547" w:type="dxa"/>
            <w:vAlign w:val="bottom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AUTOR</w:t>
            </w: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1 </w:t>
            </w:r>
          </w:p>
          <w:p w:rsidR="00AF2AF4" w:rsidRPr="0053777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ID</w:t>
            </w:r>
          </w:p>
        </w:tc>
      </w:tr>
      <w:tr w:rsidR="00AF2AF4" w:rsidTr="00AF2AF4">
        <w:trPr>
          <w:trHeight w:val="312"/>
          <w:jc w:val="center"/>
        </w:trPr>
        <w:tc>
          <w:tcPr>
            <w:tcW w:w="2547" w:type="dxa"/>
            <w:vAlign w:val="bottom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AUTOR</w:t>
            </w: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2</w:t>
            </w:r>
          </w:p>
          <w:p w:rsidR="00AF2AF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ID</w:t>
            </w:r>
          </w:p>
        </w:tc>
      </w:tr>
      <w:tr w:rsidR="00AF2AF4" w:rsidTr="00AF2AF4">
        <w:trPr>
          <w:trHeight w:val="303"/>
          <w:jc w:val="center"/>
        </w:trPr>
        <w:tc>
          <w:tcPr>
            <w:tcW w:w="2547" w:type="dxa"/>
            <w:vAlign w:val="bottom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AUTOR</w:t>
            </w: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3</w:t>
            </w:r>
          </w:p>
          <w:p w:rsidR="00AF2AF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ID</w:t>
            </w:r>
          </w:p>
        </w:tc>
      </w:tr>
      <w:tr w:rsidR="00AF2AF4" w:rsidTr="00AF2AF4">
        <w:trPr>
          <w:trHeight w:val="465"/>
          <w:jc w:val="center"/>
        </w:trPr>
        <w:tc>
          <w:tcPr>
            <w:tcW w:w="2547" w:type="dxa"/>
            <w:vAlign w:val="center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DIRECTOR</w:t>
            </w: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 xml:space="preserve"> PROYECTO</w:t>
            </w:r>
          </w:p>
        </w:tc>
        <w:tc>
          <w:tcPr>
            <w:tcW w:w="7216" w:type="dxa"/>
            <w:gridSpan w:val="2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AF2AF4" w:rsidTr="00AF2AF4">
        <w:trPr>
          <w:trHeight w:val="85"/>
          <w:jc w:val="center"/>
        </w:trPr>
        <w:tc>
          <w:tcPr>
            <w:tcW w:w="2547" w:type="dxa"/>
            <w:vAlign w:val="center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FECHA</w:t>
            </w: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Pr="00AF2AF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AF2AF4">
              <w:rPr>
                <w:rFonts w:ascii="Arial Narrow" w:hAnsi="Arial Narrow"/>
                <w:b/>
                <w:sz w:val="18"/>
                <w:szCs w:val="18"/>
                <w:lang w:val="es-CO"/>
              </w:rPr>
              <w:t>HORA</w:t>
            </w:r>
          </w:p>
        </w:tc>
      </w:tr>
      <w:tr w:rsidR="00AF2AF4" w:rsidTr="00AF2AF4">
        <w:trPr>
          <w:trHeight w:val="85"/>
          <w:jc w:val="center"/>
        </w:trPr>
        <w:tc>
          <w:tcPr>
            <w:tcW w:w="2547" w:type="dxa"/>
            <w:vAlign w:val="center"/>
          </w:tcPr>
          <w:p w:rsidR="00AF2AF4" w:rsidRPr="00537774" w:rsidRDefault="00AF2AF4" w:rsidP="00AF2AF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537774">
              <w:rPr>
                <w:rFonts w:ascii="Arial Narrow" w:hAnsi="Arial Narrow"/>
                <w:b/>
                <w:sz w:val="18"/>
                <w:szCs w:val="18"/>
                <w:lang w:val="es-CO"/>
              </w:rPr>
              <w:t>FACULTAD</w:t>
            </w:r>
          </w:p>
        </w:tc>
        <w:tc>
          <w:tcPr>
            <w:tcW w:w="3748" w:type="dxa"/>
          </w:tcPr>
          <w:p w:rsidR="00AF2AF4" w:rsidRDefault="00AF2AF4" w:rsidP="00AF2AF4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3468" w:type="dxa"/>
          </w:tcPr>
          <w:p w:rsidR="00AF2AF4" w:rsidRPr="00AF2AF4" w:rsidRDefault="00AF2AF4" w:rsidP="00AF2AF4">
            <w:pPr>
              <w:pStyle w:val="Textoindependiente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AF2AF4">
              <w:rPr>
                <w:rFonts w:ascii="Arial Narrow" w:hAnsi="Arial Narrow"/>
                <w:b/>
                <w:sz w:val="18"/>
                <w:szCs w:val="18"/>
                <w:lang w:val="es-CO"/>
              </w:rPr>
              <w:t>PROGRAMA</w:t>
            </w:r>
          </w:p>
        </w:tc>
      </w:tr>
    </w:tbl>
    <w:p w:rsidR="003243C8" w:rsidRDefault="003243C8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6B0A99" w:rsidRPr="007A2D3E" w:rsidRDefault="006B0A99" w:rsidP="006B0A99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 w:rsidRPr="009145B2">
        <w:rPr>
          <w:rFonts w:ascii="Arial Narrow" w:hAnsi="Arial Narrow"/>
          <w:b/>
          <w:sz w:val="18"/>
          <w:szCs w:val="18"/>
          <w:lang w:val="es-CO"/>
        </w:rPr>
        <w:t>ASPECTOS A EVALUAR</w:t>
      </w:r>
      <w:r>
        <w:rPr>
          <w:rFonts w:ascii="Arial Narrow" w:hAnsi="Arial Narrow"/>
          <w:sz w:val="18"/>
          <w:szCs w:val="18"/>
          <w:lang w:val="es-CO"/>
        </w:rPr>
        <w:t>. Los aspectos a evaluar son los contenidos en la rúbrica entregada, por lo cual en este formato solo se deberá consignar el resultado de la ponderación para cada criterio y realizar la conversión respectiva.</w:t>
      </w:r>
    </w:p>
    <w:p w:rsidR="003243C8" w:rsidRPr="007A2D3E" w:rsidRDefault="003243C8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tbl>
      <w:tblPr>
        <w:tblStyle w:val="Tablaconcuadrcula"/>
        <w:tblW w:w="98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04"/>
        <w:gridCol w:w="865"/>
        <w:gridCol w:w="709"/>
        <w:gridCol w:w="567"/>
        <w:gridCol w:w="709"/>
        <w:gridCol w:w="1134"/>
        <w:gridCol w:w="4432"/>
      </w:tblGrid>
      <w:tr w:rsidR="00DD202C" w:rsidTr="00DD202C">
        <w:trPr>
          <w:trHeight w:val="208"/>
        </w:trPr>
        <w:tc>
          <w:tcPr>
            <w:tcW w:w="1404" w:type="dxa"/>
          </w:tcPr>
          <w:p w:rsidR="00DD202C" w:rsidRPr="00DD202C" w:rsidRDefault="00DD202C" w:rsidP="00DD202C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>FACTOR</w:t>
            </w:r>
          </w:p>
        </w:tc>
        <w:tc>
          <w:tcPr>
            <w:tcW w:w="865" w:type="dxa"/>
            <w:vMerge w:val="restart"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1</w:t>
            </w:r>
          </w:p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>
              <w:rPr>
                <w:rFonts w:ascii="Arial Narrow" w:hAnsi="Arial Narrow"/>
                <w:b/>
                <w:sz w:val="12"/>
                <w:szCs w:val="12"/>
                <w:lang w:val="es-CO"/>
              </w:rPr>
              <w:t>Insuficiente</w:t>
            </w:r>
          </w:p>
        </w:tc>
        <w:tc>
          <w:tcPr>
            <w:tcW w:w="709" w:type="dxa"/>
            <w:vMerge w:val="restart"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3</w:t>
            </w:r>
          </w:p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Regular</w:t>
            </w:r>
          </w:p>
        </w:tc>
        <w:tc>
          <w:tcPr>
            <w:tcW w:w="567" w:type="dxa"/>
            <w:vMerge w:val="restart"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4</w:t>
            </w:r>
          </w:p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Bueno</w:t>
            </w:r>
          </w:p>
        </w:tc>
        <w:tc>
          <w:tcPr>
            <w:tcW w:w="709" w:type="dxa"/>
            <w:vMerge w:val="restart"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5</w:t>
            </w:r>
          </w:p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  <w:r w:rsidRPr="008C5F14">
              <w:rPr>
                <w:rFonts w:ascii="Arial Narrow" w:hAnsi="Arial Narrow"/>
                <w:b/>
                <w:sz w:val="12"/>
                <w:szCs w:val="12"/>
                <w:lang w:val="es-CO"/>
              </w:rPr>
              <w:t>Excelente</w:t>
            </w:r>
          </w:p>
        </w:tc>
        <w:tc>
          <w:tcPr>
            <w:tcW w:w="1134" w:type="dxa"/>
            <w:vMerge w:val="restart"/>
          </w:tcPr>
          <w:p w:rsidR="00DD202C" w:rsidRPr="008C5F14" w:rsidRDefault="00DD202C" w:rsidP="008C5F1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8C5F14">
              <w:rPr>
                <w:rFonts w:ascii="Arial Narrow" w:hAnsi="Arial Narrow"/>
                <w:b/>
                <w:sz w:val="18"/>
                <w:szCs w:val="18"/>
                <w:lang w:val="es-CO"/>
              </w:rPr>
              <w:t>Calificación Factor</w:t>
            </w:r>
          </w:p>
        </w:tc>
        <w:tc>
          <w:tcPr>
            <w:tcW w:w="4432" w:type="dxa"/>
            <w:vMerge w:val="restart"/>
          </w:tcPr>
          <w:p w:rsidR="00DD202C" w:rsidRPr="008C5F14" w:rsidRDefault="00DD202C" w:rsidP="008C5F1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8C5F14">
              <w:rPr>
                <w:rFonts w:ascii="Arial Narrow" w:hAnsi="Arial Narrow"/>
                <w:b/>
                <w:sz w:val="18"/>
                <w:szCs w:val="18"/>
                <w:lang w:val="es-CO"/>
              </w:rPr>
              <w:t>OBSERVACIONES</w:t>
            </w:r>
          </w:p>
        </w:tc>
      </w:tr>
      <w:tr w:rsidR="00DD202C" w:rsidTr="00DD202C">
        <w:trPr>
          <w:trHeight w:val="208"/>
        </w:trPr>
        <w:tc>
          <w:tcPr>
            <w:tcW w:w="1404" w:type="dxa"/>
          </w:tcPr>
          <w:p w:rsidR="00DD202C" w:rsidRPr="00DD202C" w:rsidRDefault="00DD202C" w:rsidP="00DD202C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CO"/>
              </w:rPr>
              <w:t>CRITERIO</w:t>
            </w:r>
          </w:p>
        </w:tc>
        <w:tc>
          <w:tcPr>
            <w:tcW w:w="865" w:type="dxa"/>
            <w:vMerge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</w:p>
        </w:tc>
        <w:tc>
          <w:tcPr>
            <w:tcW w:w="709" w:type="dxa"/>
            <w:vMerge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</w:p>
        </w:tc>
        <w:tc>
          <w:tcPr>
            <w:tcW w:w="567" w:type="dxa"/>
            <w:vMerge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</w:p>
        </w:tc>
        <w:tc>
          <w:tcPr>
            <w:tcW w:w="709" w:type="dxa"/>
            <w:vMerge/>
          </w:tcPr>
          <w:p w:rsidR="00DD202C" w:rsidRPr="008C5F14" w:rsidRDefault="00DD202C" w:rsidP="006E6562">
            <w:pPr>
              <w:pStyle w:val="Textoindependiente"/>
              <w:jc w:val="center"/>
              <w:rPr>
                <w:rFonts w:ascii="Arial Narrow" w:hAnsi="Arial Narrow"/>
                <w:b/>
                <w:sz w:val="12"/>
                <w:szCs w:val="12"/>
                <w:lang w:val="es-CO"/>
              </w:rPr>
            </w:pPr>
          </w:p>
        </w:tc>
        <w:tc>
          <w:tcPr>
            <w:tcW w:w="1134" w:type="dxa"/>
            <w:vMerge/>
          </w:tcPr>
          <w:p w:rsidR="00DD202C" w:rsidRPr="008C5F14" w:rsidRDefault="00DD202C" w:rsidP="008C5F1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</w:tc>
        <w:tc>
          <w:tcPr>
            <w:tcW w:w="4432" w:type="dxa"/>
            <w:vMerge/>
          </w:tcPr>
          <w:p w:rsidR="00DD202C" w:rsidRPr="008C5F14" w:rsidRDefault="00DD202C" w:rsidP="008C5F14">
            <w:pPr>
              <w:pStyle w:val="Textoindependiente"/>
              <w:jc w:val="center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</w:p>
        </w:tc>
      </w:tr>
      <w:tr w:rsidR="008C5F14" w:rsidTr="00DD202C">
        <w:trPr>
          <w:trHeight w:val="458"/>
        </w:trPr>
        <w:tc>
          <w:tcPr>
            <w:tcW w:w="1404" w:type="dxa"/>
            <w:vAlign w:val="center"/>
          </w:tcPr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243C8">
              <w:rPr>
                <w:rFonts w:ascii="Arial Narrow" w:hAnsi="Arial Narrow"/>
                <w:sz w:val="18"/>
                <w:szCs w:val="18"/>
                <w:lang w:val="es-CO"/>
              </w:rPr>
              <w:t>USO Y CALIDAD DEL APOYO AUDIOVISUAL</w:t>
            </w: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865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567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134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4432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8C5F14" w:rsidTr="00DD202C">
        <w:trPr>
          <w:trHeight w:val="432"/>
        </w:trPr>
        <w:tc>
          <w:tcPr>
            <w:tcW w:w="1404" w:type="dxa"/>
            <w:vAlign w:val="center"/>
          </w:tcPr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243C8">
              <w:rPr>
                <w:rFonts w:ascii="Arial Narrow" w:hAnsi="Arial Narrow"/>
                <w:sz w:val="18"/>
                <w:szCs w:val="18"/>
                <w:lang w:val="es-CO"/>
              </w:rPr>
              <w:t>DOMINIO TEMÁTICO</w:t>
            </w:r>
          </w:p>
          <w:p w:rsidR="008C5F14" w:rsidRPr="003243C8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  <w:p w:rsidR="008C5F14" w:rsidRDefault="008C5F14" w:rsidP="003243C8">
            <w:pPr>
              <w:pStyle w:val="Textoindependiente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865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567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134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4432" w:type="dxa"/>
          </w:tcPr>
          <w:p w:rsidR="008C5F14" w:rsidRDefault="008C5F14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DD202C" w:rsidTr="008745C2">
        <w:trPr>
          <w:trHeight w:val="432"/>
        </w:trPr>
        <w:tc>
          <w:tcPr>
            <w:tcW w:w="4254" w:type="dxa"/>
            <w:gridSpan w:val="5"/>
            <w:vAlign w:val="center"/>
          </w:tcPr>
          <w:p w:rsidR="00DD202C" w:rsidRPr="00DD202C" w:rsidRDefault="00DD202C" w:rsidP="00DD202C">
            <w:pPr>
              <w:pStyle w:val="Textoindependiente"/>
              <w:jc w:val="right"/>
              <w:rPr>
                <w:rFonts w:ascii="Arial Narrow" w:hAnsi="Arial Narrow"/>
                <w:b/>
                <w:sz w:val="18"/>
                <w:szCs w:val="18"/>
                <w:lang w:val="es-CO"/>
              </w:rPr>
            </w:pPr>
            <w:r w:rsidRPr="00DD202C">
              <w:rPr>
                <w:rFonts w:ascii="Arial Narrow" w:hAnsi="Arial Narrow"/>
                <w:b/>
                <w:sz w:val="18"/>
                <w:szCs w:val="18"/>
                <w:lang w:val="es-CO"/>
              </w:rPr>
              <w:t>TOTAL</w:t>
            </w:r>
          </w:p>
        </w:tc>
        <w:tc>
          <w:tcPr>
            <w:tcW w:w="1134" w:type="dxa"/>
          </w:tcPr>
          <w:p w:rsidR="00DD202C" w:rsidRDefault="00DD202C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4432" w:type="dxa"/>
          </w:tcPr>
          <w:p w:rsidR="00DD202C" w:rsidRDefault="00DD202C" w:rsidP="006E6562">
            <w:pPr>
              <w:pStyle w:val="Textoindependiente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</w:tbl>
    <w:p w:rsidR="003243C8" w:rsidRDefault="003243C8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b/>
          <w:sz w:val="18"/>
          <w:szCs w:val="18"/>
          <w:lang w:val="es-CO"/>
        </w:rPr>
        <w:t>CONCEPTO DEFINTIVO</w:t>
      </w: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Pr="005724F6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 w:rsidRPr="005724F6">
        <w:rPr>
          <w:rFonts w:ascii="Arial Narrow" w:hAnsi="Arial Narrow"/>
          <w:b/>
          <w:sz w:val="18"/>
          <w:szCs w:val="18"/>
          <w:lang w:val="es-CO"/>
        </w:rPr>
        <w:t xml:space="preserve">Nota. Para realizar la evaluación, es necesario tener en cuenta la siguiente tabla, donde se refleja la  conversión al momento de realizar la </w:t>
      </w:r>
      <w:r w:rsidR="005724F6" w:rsidRPr="005724F6">
        <w:rPr>
          <w:rFonts w:ascii="Arial Narrow" w:hAnsi="Arial Narrow"/>
          <w:b/>
          <w:sz w:val="18"/>
          <w:szCs w:val="18"/>
          <w:lang w:val="es-CO"/>
        </w:rPr>
        <w:t>valoración sobre números enteros. Si la evaluación no se encuentra en el marco de la conversión sugerida, podrá usar número decimales para la nota definitiva.</w:t>
      </w: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tbl>
      <w:tblPr>
        <w:tblpPr w:leftFromText="141" w:rightFromText="141" w:vertAnchor="page" w:horzAnchor="margin" w:tblpXSpec="center" w:tblpY="862"/>
        <w:tblW w:w="2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226"/>
      </w:tblGrid>
      <w:tr w:rsidR="008C5F14" w:rsidRPr="00E52FE1" w:rsidTr="008C5F14">
        <w:trPr>
          <w:trHeight w:val="43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C5F14" w:rsidRPr="00E52FE1" w:rsidRDefault="008C5F14" w:rsidP="008C5F14">
            <w:pPr>
              <w:jc w:val="center"/>
              <w:rPr>
                <w:rFonts w:ascii="Arial Narrow" w:hAnsi="Arial Narrow" w:cs="Times New Roman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E52FE1">
              <w:rPr>
                <w:rFonts w:ascii="Arial Narrow" w:hAnsi="Arial Narrow" w:cs="Times New Roman"/>
                <w:color w:val="000000"/>
                <w:w w:val="100"/>
                <w:sz w:val="18"/>
                <w:szCs w:val="18"/>
                <w:lang w:val="es-CO" w:eastAsia="es-CO"/>
              </w:rPr>
              <w:lastRenderedPageBreak/>
              <w:t>Calificación total  del factor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C5F14" w:rsidRPr="00E52FE1" w:rsidRDefault="008C5F14" w:rsidP="008C5F14">
            <w:pPr>
              <w:jc w:val="center"/>
              <w:rPr>
                <w:rFonts w:ascii="Arial Narrow" w:hAnsi="Arial Narrow" w:cs="Times New Roman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E52FE1">
              <w:rPr>
                <w:rFonts w:ascii="Arial Narrow" w:hAnsi="Arial Narrow" w:cs="Times New Roman"/>
                <w:color w:val="000000"/>
                <w:w w:val="100"/>
                <w:sz w:val="18"/>
                <w:szCs w:val="18"/>
                <w:lang w:val="es-CO" w:eastAsia="es-CO"/>
              </w:rPr>
              <w:t>Nota</w:t>
            </w:r>
          </w:p>
        </w:tc>
      </w:tr>
      <w:tr w:rsidR="008C5F14" w:rsidRPr="00E52FE1" w:rsidTr="008C5F14">
        <w:trPr>
          <w:trHeight w:val="14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DD202C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1</w:t>
            </w:r>
            <w:r w:rsidR="008C5F14"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0 puntos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8C5F14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5.0</w:t>
            </w:r>
          </w:p>
        </w:tc>
      </w:tr>
      <w:tr w:rsidR="008C5F14" w:rsidRPr="00E52FE1" w:rsidTr="008C5F14">
        <w:trPr>
          <w:trHeight w:val="13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DD202C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8</w:t>
            </w:r>
            <w:r w:rsidR="008C5F14"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 xml:space="preserve"> puntos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8C5F14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4.0</w:t>
            </w:r>
          </w:p>
        </w:tc>
      </w:tr>
      <w:tr w:rsidR="008C5F14" w:rsidRPr="00E52FE1" w:rsidTr="008C5F14">
        <w:trPr>
          <w:trHeight w:val="13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DD202C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6</w:t>
            </w:r>
            <w:r w:rsidR="008C5F14"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 xml:space="preserve"> puntos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8C5F14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3.0</w:t>
            </w:r>
          </w:p>
        </w:tc>
      </w:tr>
      <w:tr w:rsidR="008C5F14" w:rsidRPr="00E52FE1" w:rsidTr="008C5F14">
        <w:trPr>
          <w:trHeight w:val="13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5724F6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2</w:t>
            </w:r>
            <w:r w:rsidR="008C5F14"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 xml:space="preserve"> puntos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14" w:rsidRPr="00E52FE1" w:rsidRDefault="005724F6" w:rsidP="008C5F14">
            <w:pP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1</w:t>
            </w:r>
            <w:r w:rsidR="008C5F14" w:rsidRPr="00E52FE1">
              <w:rPr>
                <w:rFonts w:ascii="Arial Narrow" w:hAnsi="Arial Narrow" w:cs="Times New Roman"/>
                <w:b w:val="0"/>
                <w:color w:val="000000"/>
                <w:w w:val="100"/>
                <w:sz w:val="18"/>
                <w:szCs w:val="18"/>
                <w:lang w:val="es-CO" w:eastAsia="es-CO"/>
              </w:rPr>
              <w:t>.0</w:t>
            </w:r>
          </w:p>
        </w:tc>
      </w:tr>
    </w:tbl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3243C8" w:rsidRDefault="003243C8" w:rsidP="003243C8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14495" wp14:editId="2070EF9B">
                <wp:simplePos x="0" y="0"/>
                <wp:positionH relativeFrom="column">
                  <wp:posOffset>-16879</wp:posOffset>
                </wp:positionH>
                <wp:positionV relativeFrom="paragraph">
                  <wp:posOffset>152444</wp:posOffset>
                </wp:positionV>
                <wp:extent cx="1828800" cy="382772"/>
                <wp:effectExtent l="0" t="0" r="19050" b="177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F14" w:rsidRDefault="008C5F14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APROBADO </w:t>
                            </w:r>
                          </w:p>
                          <w:p w:rsidR="008C5F14" w:rsidRDefault="00DD202C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Entre 4</w:t>
                            </w:r>
                            <w:r w:rsidR="008C5F1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.0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 Y</w:t>
                            </w:r>
                            <w:r w:rsidR="008C5F1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 5.0</w:t>
                            </w:r>
                          </w:p>
                          <w:p w:rsidR="008C5F14" w:rsidRDefault="008C5F14" w:rsidP="008C5F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449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35pt;margin-top:12pt;width:2in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ydlwIAALkFAAAOAAAAZHJzL2Uyb0RvYy54bWysVE1PGzEQvVfqf7B8L5sEAmn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" fillcolor="white [3201]" strokeweight=".5pt">
                <v:textbox>
                  <w:txbxContent>
                    <w:p w:rsidR="008C5F14" w:rsidRDefault="008C5F14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 xml:space="preserve">APROBADO </w:t>
                      </w:r>
                    </w:p>
                    <w:p w:rsidR="008C5F14" w:rsidRDefault="00DD202C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Entre 4</w:t>
                      </w:r>
                      <w:r w:rsidR="008C5F1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.0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 xml:space="preserve"> Y</w:t>
                      </w:r>
                      <w:r w:rsidR="008C5F1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 xml:space="preserve"> 5.0</w:t>
                      </w:r>
                    </w:p>
                    <w:p w:rsidR="008C5F14" w:rsidRDefault="008C5F14" w:rsidP="008C5F14"/>
                  </w:txbxContent>
                </v:textbox>
              </v:shape>
            </w:pict>
          </mc:Fallback>
        </mc:AlternateContent>
      </w: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4E13B" wp14:editId="7B6158B1">
                <wp:simplePos x="0" y="0"/>
                <wp:positionH relativeFrom="column">
                  <wp:posOffset>1971409</wp:posOffset>
                </wp:positionH>
                <wp:positionV relativeFrom="paragraph">
                  <wp:posOffset>21635</wp:posOffset>
                </wp:positionV>
                <wp:extent cx="477672" cy="382270"/>
                <wp:effectExtent l="0" t="0" r="1778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2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12F6D" id="Rectángulo 2" o:spid="_x0000_s1026" style="position:absolute;margin-left:155.25pt;margin-top:1.7pt;width:37.6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" fillcolor="white [3201]" strokecolor="black [3200]" strokeweight="1pt"/>
            </w:pict>
          </mc:Fallback>
        </mc:AlternateContent>
      </w: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46A59" wp14:editId="38C0AF79">
                <wp:simplePos x="0" y="0"/>
                <wp:positionH relativeFrom="margin">
                  <wp:posOffset>1984552</wp:posOffset>
                </wp:positionH>
                <wp:positionV relativeFrom="paragraph">
                  <wp:posOffset>34925</wp:posOffset>
                </wp:positionV>
                <wp:extent cx="463550" cy="350845"/>
                <wp:effectExtent l="0" t="0" r="1270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50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678E" id="Rectángulo 3" o:spid="_x0000_s1026" style="position:absolute;margin-left:156.25pt;margin-top:2.75pt;width:36.5pt;height:27.6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89850" wp14:editId="7198095B">
                <wp:simplePos x="0" y="0"/>
                <wp:positionH relativeFrom="margin">
                  <wp:align>left</wp:align>
                </wp:positionH>
                <wp:positionV relativeFrom="paragraph">
                  <wp:posOffset>14103</wp:posOffset>
                </wp:positionV>
                <wp:extent cx="1828800" cy="372140"/>
                <wp:effectExtent l="0" t="0" r="19050" b="279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F14" w:rsidRDefault="008C5F14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APROBADO </w:t>
                            </w:r>
                            <w:r w:rsidR="00DD202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CON AJUSTES</w:t>
                            </w:r>
                          </w:p>
                          <w:p w:rsidR="008C5F14" w:rsidRDefault="008C5F14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Entre 3.0 y 3.9</w:t>
                            </w:r>
                          </w:p>
                          <w:p w:rsidR="008C5F14" w:rsidRDefault="008C5F14" w:rsidP="008C5F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9850" id="Cuadro de texto 6" o:spid="_x0000_s1027" type="#_x0000_t202" style="position:absolute;left:0;text-align:left;margin-left:0;margin-top:1.1pt;width:2in;height:29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" fillcolor="white [3201]" strokeweight=".5pt">
                <v:textbox>
                  <w:txbxContent>
                    <w:p w:rsidR="008C5F14" w:rsidRDefault="008C5F14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 xml:space="preserve">APROBADO </w:t>
                      </w:r>
                      <w:r w:rsidR="00DD202C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CON AJUSTES</w:t>
                      </w:r>
                    </w:p>
                    <w:p w:rsidR="008C5F14" w:rsidRDefault="008C5F14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Entre 3.0 y 3.9</w:t>
                      </w:r>
                    </w:p>
                    <w:p w:rsidR="008C5F14" w:rsidRDefault="008C5F14" w:rsidP="008C5F14"/>
                  </w:txbxContent>
                </v:textbox>
                <w10:wrap anchorx="margin"/>
              </v:shape>
            </w:pict>
          </mc:Fallback>
        </mc:AlternateContent>
      </w: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BCF28" wp14:editId="0A372F57">
                <wp:simplePos x="0" y="0"/>
                <wp:positionH relativeFrom="margin">
                  <wp:align>left</wp:align>
                </wp:positionH>
                <wp:positionV relativeFrom="paragraph">
                  <wp:posOffset>8988</wp:posOffset>
                </wp:positionV>
                <wp:extent cx="1828800" cy="358219"/>
                <wp:effectExtent l="0" t="0" r="19050" b="228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F14" w:rsidRDefault="00DD202C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RECHAZADO</w:t>
                            </w:r>
                          </w:p>
                          <w:p w:rsidR="008C5F14" w:rsidRDefault="008C5F14" w:rsidP="008C5F14">
                            <w:pPr>
                              <w:pStyle w:val="Textoindependiente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s-CO"/>
                              </w:rPr>
                              <w:t>Entre 1.0 y 2.9</w:t>
                            </w:r>
                          </w:p>
                          <w:p w:rsidR="008C5F14" w:rsidRDefault="008C5F14" w:rsidP="008C5F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CF28" id="Cuadro de texto 7" o:spid="_x0000_s1028" type="#_x0000_t202" style="position:absolute;left:0;text-align:left;margin-left:0;margin-top:.7pt;width:2in;height:28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" fillcolor="white [3201]" strokeweight=".5pt">
                <v:textbox>
                  <w:txbxContent>
                    <w:p w:rsidR="008C5F14" w:rsidRDefault="00DD202C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RECHAZADO</w:t>
                      </w:r>
                    </w:p>
                    <w:p w:rsidR="008C5F14" w:rsidRDefault="008C5F14" w:rsidP="008C5F14">
                      <w:pPr>
                        <w:pStyle w:val="Textoindependiente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s-CO"/>
                        </w:rPr>
                        <w:t>Entre 1.0 y 2.9</w:t>
                      </w:r>
                    </w:p>
                    <w:p w:rsidR="008C5F14" w:rsidRDefault="008C5F14" w:rsidP="008C5F1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FCF30" wp14:editId="195C08DB">
                <wp:simplePos x="0" y="0"/>
                <wp:positionH relativeFrom="margin">
                  <wp:posOffset>1982042</wp:posOffset>
                </wp:positionH>
                <wp:positionV relativeFrom="paragraph">
                  <wp:posOffset>24942</wp:posOffset>
                </wp:positionV>
                <wp:extent cx="463550" cy="329610"/>
                <wp:effectExtent l="0" t="0" r="12700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2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46FD6" id="Rectángulo 4" o:spid="_x0000_s1026" style="position:absolute;margin-left:156.05pt;margin-top:1.95pt;width:36.5pt;height:25.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Pr="00FB6BD9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 w:rsidRPr="00FB6BD9">
        <w:rPr>
          <w:rFonts w:ascii="Arial Narrow" w:hAnsi="Arial Narrow"/>
          <w:b/>
          <w:sz w:val="18"/>
          <w:szCs w:val="18"/>
          <w:lang w:val="es-CO"/>
        </w:rPr>
        <w:t>RECOMENDACIONES FINALES</w:t>
      </w: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C77AC" wp14:editId="11180895">
                <wp:simplePos x="0" y="0"/>
                <wp:positionH relativeFrom="margin">
                  <wp:align>left</wp:align>
                </wp:positionH>
                <wp:positionV relativeFrom="paragraph">
                  <wp:posOffset>10491</wp:posOffset>
                </wp:positionV>
                <wp:extent cx="5621572" cy="985961"/>
                <wp:effectExtent l="0" t="0" r="17780" b="2413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572" cy="98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F14" w:rsidRDefault="008C5F14" w:rsidP="008C5F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C77AC" id="Cuadro de texto 8" o:spid="_x0000_s1029" type="#_x0000_t202" style="position:absolute;left:0;text-align:left;margin-left:0;margin-top:.85pt;width:442.65pt;height:77.6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" fillcolor="white [3201]" strokeweight=".5pt">
                <v:textbox>
                  <w:txbxContent>
                    <w:p w:rsidR="008C5F14" w:rsidRDefault="008C5F14" w:rsidP="008C5F14"/>
                  </w:txbxContent>
                </v:textbox>
                <w10:wrap anchorx="margin"/>
              </v:shape>
            </w:pict>
          </mc:Fallback>
        </mc:AlternateContent>
      </w: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Pr="00FB6BD9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AF2AF4" w:rsidRDefault="00AF2AF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</w:p>
    <w:p w:rsidR="008C5F14" w:rsidRPr="00FB6BD9" w:rsidRDefault="008C5F14" w:rsidP="008C5F14">
      <w:pPr>
        <w:pStyle w:val="Textoindependiente"/>
        <w:rPr>
          <w:rFonts w:ascii="Arial Narrow" w:hAnsi="Arial Narrow"/>
          <w:b/>
          <w:sz w:val="18"/>
          <w:szCs w:val="18"/>
          <w:lang w:val="es-CO"/>
        </w:rPr>
      </w:pPr>
      <w:r w:rsidRPr="00FB6BD9">
        <w:rPr>
          <w:rFonts w:ascii="Arial Narrow" w:hAnsi="Arial Narrow"/>
          <w:b/>
          <w:sz w:val="18"/>
          <w:szCs w:val="18"/>
          <w:lang w:val="es-CO"/>
        </w:rPr>
        <w:t>FIRMA JURADOS</w:t>
      </w: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 w:rsidRPr="007A2D3E">
        <w:rPr>
          <w:rFonts w:ascii="Arial Narrow" w:hAnsi="Arial Narrow"/>
          <w:sz w:val="18"/>
          <w:szCs w:val="18"/>
          <w:lang w:val="es-CO"/>
        </w:rPr>
        <w:t>_________________________________</w:t>
      </w:r>
      <w:r w:rsidRPr="007A2D3E">
        <w:rPr>
          <w:rFonts w:ascii="Arial Narrow" w:hAnsi="Arial Narrow"/>
          <w:sz w:val="18"/>
          <w:szCs w:val="18"/>
          <w:lang w:val="es-CO"/>
        </w:rPr>
        <w:tab/>
      </w:r>
      <w:r w:rsidRPr="007A2D3E">
        <w:rPr>
          <w:rFonts w:ascii="Arial Narrow" w:hAnsi="Arial Narrow"/>
          <w:sz w:val="18"/>
          <w:szCs w:val="18"/>
          <w:lang w:val="es-CO"/>
        </w:rPr>
        <w:tab/>
        <w:t>______________________________</w:t>
      </w:r>
    </w:p>
    <w:p w:rsidR="008C5F14" w:rsidRPr="007A2D3E" w:rsidRDefault="00AF2AF4" w:rsidP="008C5F14">
      <w:pPr>
        <w:pStyle w:val="Textoindependient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JURADO 1 </w:t>
      </w:r>
      <w:r w:rsidR="008C5F14">
        <w:rPr>
          <w:rFonts w:ascii="Arial Narrow" w:hAnsi="Arial Narrow"/>
          <w:sz w:val="18"/>
          <w:szCs w:val="18"/>
        </w:rPr>
        <w:t xml:space="preserve">NOMBRES Y APELLIDOS </w:t>
      </w:r>
      <w:r w:rsidR="008C5F14" w:rsidRPr="007A2D3E">
        <w:rPr>
          <w:rFonts w:ascii="Arial Narrow" w:hAnsi="Arial Narrow"/>
          <w:sz w:val="18"/>
          <w:szCs w:val="18"/>
        </w:rPr>
        <w:t>CC</w:t>
      </w:r>
      <w:r w:rsidR="008C5F14">
        <w:rPr>
          <w:rFonts w:ascii="Arial Narrow" w:hAnsi="Arial Narrow"/>
          <w:sz w:val="18"/>
          <w:szCs w:val="18"/>
        </w:rPr>
        <w:tab/>
      </w:r>
      <w:r w:rsidR="008C5F14">
        <w:rPr>
          <w:rFonts w:ascii="Arial Narrow" w:hAnsi="Arial Narrow"/>
          <w:sz w:val="18"/>
          <w:szCs w:val="18"/>
        </w:rPr>
        <w:tab/>
      </w:r>
      <w:r w:rsidR="008C5F14">
        <w:rPr>
          <w:rFonts w:ascii="Arial Narrow" w:hAnsi="Arial Narrow"/>
          <w:sz w:val="18"/>
          <w:szCs w:val="18"/>
        </w:rPr>
        <w:tab/>
        <w:t>FIRMA</w:t>
      </w: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 w:rsidRPr="007A2D3E">
        <w:rPr>
          <w:rFonts w:ascii="Arial Narrow" w:hAnsi="Arial Narrow"/>
          <w:sz w:val="18"/>
          <w:szCs w:val="18"/>
          <w:lang w:val="es-CO"/>
        </w:rPr>
        <w:t>_________________________________</w:t>
      </w:r>
      <w:r w:rsidRPr="007A2D3E">
        <w:rPr>
          <w:rFonts w:ascii="Arial Narrow" w:hAnsi="Arial Narrow"/>
          <w:sz w:val="18"/>
          <w:szCs w:val="18"/>
          <w:lang w:val="es-CO"/>
        </w:rPr>
        <w:tab/>
      </w:r>
      <w:r w:rsidRPr="007A2D3E">
        <w:rPr>
          <w:rFonts w:ascii="Arial Narrow" w:hAnsi="Arial Narrow"/>
          <w:sz w:val="18"/>
          <w:szCs w:val="18"/>
          <w:lang w:val="es-CO"/>
        </w:rPr>
        <w:tab/>
        <w:t>______________________________</w:t>
      </w:r>
    </w:p>
    <w:p w:rsidR="008C5F14" w:rsidRPr="007A2D3E" w:rsidRDefault="00AF2AF4" w:rsidP="008C5F14">
      <w:pPr>
        <w:pStyle w:val="Textoindependient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JURADO 2 </w:t>
      </w:r>
      <w:r w:rsidR="008C5F14">
        <w:rPr>
          <w:rFonts w:ascii="Arial Narrow" w:hAnsi="Arial Narrow"/>
          <w:sz w:val="18"/>
          <w:szCs w:val="18"/>
        </w:rPr>
        <w:t xml:space="preserve">NOMBRES Y APELLIDOS </w:t>
      </w:r>
      <w:r w:rsidR="008C5F14" w:rsidRPr="007A2D3E">
        <w:rPr>
          <w:rFonts w:ascii="Arial Narrow" w:hAnsi="Arial Narrow"/>
          <w:sz w:val="18"/>
          <w:szCs w:val="18"/>
        </w:rPr>
        <w:t>CC</w:t>
      </w:r>
      <w:r w:rsidR="008C5F14">
        <w:rPr>
          <w:rFonts w:ascii="Arial Narrow" w:hAnsi="Arial Narrow"/>
          <w:sz w:val="18"/>
          <w:szCs w:val="18"/>
        </w:rPr>
        <w:tab/>
      </w:r>
      <w:r w:rsidR="008C5F14">
        <w:rPr>
          <w:rFonts w:ascii="Arial Narrow" w:hAnsi="Arial Narrow"/>
          <w:sz w:val="18"/>
          <w:szCs w:val="18"/>
        </w:rPr>
        <w:tab/>
      </w:r>
      <w:r w:rsidR="008C5F14">
        <w:rPr>
          <w:rFonts w:ascii="Arial Narrow" w:hAnsi="Arial Narrow"/>
          <w:sz w:val="18"/>
          <w:szCs w:val="18"/>
        </w:rPr>
        <w:tab/>
        <w:t>FIRMA</w:t>
      </w:r>
    </w:p>
    <w:p w:rsidR="008C5F14" w:rsidRPr="007A2D3E" w:rsidRDefault="008C5F14" w:rsidP="008C5F14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 w:rsidRPr="007A2D3E">
        <w:rPr>
          <w:rFonts w:ascii="Arial Narrow" w:hAnsi="Arial Narrow"/>
          <w:sz w:val="18"/>
          <w:szCs w:val="18"/>
          <w:lang w:val="es-CO"/>
        </w:rPr>
        <w:t>_________________________________</w:t>
      </w:r>
      <w:r w:rsidRPr="007A2D3E">
        <w:rPr>
          <w:rFonts w:ascii="Arial Narrow" w:hAnsi="Arial Narrow"/>
          <w:sz w:val="18"/>
          <w:szCs w:val="18"/>
          <w:lang w:val="es-CO"/>
        </w:rPr>
        <w:tab/>
      </w:r>
      <w:r w:rsidRPr="007A2D3E">
        <w:rPr>
          <w:rFonts w:ascii="Arial Narrow" w:hAnsi="Arial Narrow"/>
          <w:sz w:val="18"/>
          <w:szCs w:val="18"/>
          <w:lang w:val="es-CO"/>
        </w:rPr>
        <w:tab/>
        <w:t>______________________________</w:t>
      </w:r>
    </w:p>
    <w:p w:rsidR="008C5F14" w:rsidRDefault="008C5F14" w:rsidP="008C5F14"/>
    <w:p w:rsidR="006513B4" w:rsidRDefault="006513B4" w:rsidP="008C5F14">
      <w:pPr>
        <w:pStyle w:val="Textoindependiente"/>
      </w:pPr>
    </w:p>
    <w:sectPr w:rsidR="006513B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64" w:rsidRDefault="00987364">
      <w:r>
        <w:separator/>
      </w:r>
    </w:p>
  </w:endnote>
  <w:endnote w:type="continuationSeparator" w:id="0">
    <w:p w:rsidR="00987364" w:rsidRDefault="0098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64" w:rsidRDefault="00987364">
      <w:r>
        <w:separator/>
      </w:r>
    </w:p>
  </w:footnote>
  <w:footnote w:type="continuationSeparator" w:id="0">
    <w:p w:rsidR="00987364" w:rsidRDefault="00987364">
      <w:r>
        <w:continuationSeparator/>
      </w:r>
    </w:p>
  </w:footnote>
  <w:footnote w:id="1">
    <w:p w:rsidR="00087A8B" w:rsidRDefault="00087A8B" w:rsidP="00087A8B">
      <w:pPr>
        <w:pStyle w:val="Textoindependiente"/>
        <w:rPr>
          <w:rFonts w:ascii="Arial Narrow" w:hAnsi="Arial Narrow"/>
          <w:sz w:val="18"/>
          <w:szCs w:val="18"/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  <w:lang w:val="es-CO"/>
        </w:rPr>
        <w:t xml:space="preserve">El siguiente documento permitirá, establecer de forma cuantitativa el resultado de la evaluación a través de la aplicación de la Rúbrica entregada para evaluar la sustentación, donde de forma cualitativa se valora la acción la calidad de la misma.  </w:t>
      </w:r>
      <w:r w:rsidRPr="009145B2">
        <w:rPr>
          <w:rFonts w:ascii="Arial Narrow" w:hAnsi="Arial Narrow"/>
          <w:sz w:val="18"/>
          <w:szCs w:val="18"/>
          <w:lang w:val="es-CO"/>
        </w:rPr>
        <w:t xml:space="preserve">Este formato debe ser diligenciado por el </w:t>
      </w:r>
      <w:r>
        <w:rPr>
          <w:rFonts w:ascii="Arial Narrow" w:hAnsi="Arial Narrow"/>
          <w:sz w:val="18"/>
          <w:szCs w:val="18"/>
          <w:lang w:val="es-CO"/>
        </w:rPr>
        <w:t>jurado asignado para evaluar el informe final entregado por el estudiante para la opción de grado de Curso de Profundización y Monografía y Trabajo de Investigación y Creación de Empresa.</w:t>
      </w:r>
    </w:p>
    <w:p w:rsidR="00087A8B" w:rsidRPr="007A2D3E" w:rsidRDefault="00087A8B" w:rsidP="00087A8B">
      <w:pPr>
        <w:pStyle w:val="Textoindependiente"/>
        <w:rPr>
          <w:rFonts w:ascii="Arial Narrow" w:hAnsi="Arial Narrow"/>
          <w:sz w:val="18"/>
          <w:szCs w:val="18"/>
          <w:lang w:val="es-CO"/>
        </w:rPr>
      </w:pPr>
    </w:p>
    <w:p w:rsidR="00087A8B" w:rsidRPr="00087A8B" w:rsidRDefault="00087A8B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8B" w:rsidRDefault="00087A8B">
    <w:pPr>
      <w:pStyle w:val="Encabezado"/>
    </w:pPr>
  </w:p>
  <w:p w:rsidR="00087A8B" w:rsidRDefault="00087A8B">
    <w:pPr>
      <w:pStyle w:val="Encabezado"/>
    </w:pPr>
  </w:p>
  <w:p w:rsidR="009974C5" w:rsidRDefault="009873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8"/>
    <w:rsid w:val="00087A8B"/>
    <w:rsid w:val="00100098"/>
    <w:rsid w:val="00101847"/>
    <w:rsid w:val="003243C8"/>
    <w:rsid w:val="003379CB"/>
    <w:rsid w:val="005724F6"/>
    <w:rsid w:val="006513B4"/>
    <w:rsid w:val="006B0A99"/>
    <w:rsid w:val="006B479A"/>
    <w:rsid w:val="007C6BC3"/>
    <w:rsid w:val="008C5F14"/>
    <w:rsid w:val="00953103"/>
    <w:rsid w:val="00987364"/>
    <w:rsid w:val="00AE58F5"/>
    <w:rsid w:val="00AF2AF4"/>
    <w:rsid w:val="00CF463C"/>
    <w:rsid w:val="00DD202C"/>
    <w:rsid w:val="00F0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A2DFC3-3E54-4961-8E1B-772A11A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C8"/>
    <w:pPr>
      <w:spacing w:after="0" w:line="240" w:lineRule="auto"/>
    </w:pPr>
    <w:rPr>
      <w:rFonts w:ascii="Arial" w:eastAsia="Times New Roman" w:hAnsi="Arial" w:cs="Arial"/>
      <w:b/>
      <w:w w:val="200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243C8"/>
    <w:pPr>
      <w:jc w:val="both"/>
    </w:pPr>
    <w:rPr>
      <w:rFonts w:ascii="Times New Roman" w:hAnsi="Times New Roman" w:cs="Times New Roman"/>
      <w:b w:val="0"/>
      <w:w w:val="10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43C8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3243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43C8"/>
    <w:rPr>
      <w:rFonts w:ascii="Arial" w:eastAsia="Times New Roman" w:hAnsi="Arial" w:cs="Arial"/>
      <w:b/>
      <w:w w:val="200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32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87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8B"/>
    <w:rPr>
      <w:rFonts w:ascii="Arial" w:eastAsia="Times New Roman" w:hAnsi="Arial" w:cs="Arial"/>
      <w:b/>
      <w:w w:val="200"/>
      <w:sz w:val="24"/>
      <w:szCs w:val="24"/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A8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A8B"/>
    <w:rPr>
      <w:rFonts w:ascii="Arial" w:eastAsia="Times New Roman" w:hAnsi="Arial" w:cs="Arial"/>
      <w:b/>
      <w:w w:val="200"/>
      <w:sz w:val="20"/>
      <w:szCs w:val="20"/>
      <w:lang w:val="es-MX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087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2EB7-212D-4DB1-BD7A-419D95AB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DE INVESTIGACION FORMATIVA: NORA MILENA RONCANCIO PARRA</dc:creator>
  <cp:keywords/>
  <dc:description/>
  <cp:lastModifiedBy>DIRECTORA DE INVESTIGACION FORMATIVA: NORA MILENA RONCANCIO PARRA</cp:lastModifiedBy>
  <cp:revision>8</cp:revision>
  <dcterms:created xsi:type="dcterms:W3CDTF">2017-09-06T21:06:00Z</dcterms:created>
  <dcterms:modified xsi:type="dcterms:W3CDTF">2019-10-28T16:47:00Z</dcterms:modified>
</cp:coreProperties>
</file>